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0C4" w:rsidRDefault="00A750C4" w:rsidP="00A750C4">
      <w:pPr>
        <w:ind w:left="5665" w:firstLine="7"/>
        <w:rPr>
          <w:i/>
          <w:sz w:val="18"/>
          <w:szCs w:val="18"/>
        </w:rPr>
      </w:pPr>
      <w:bookmarkStart w:id="0" w:name="_Hlk214622970"/>
      <w:r>
        <w:rPr>
          <w:i/>
          <w:sz w:val="18"/>
          <w:szCs w:val="18"/>
        </w:rPr>
        <w:t xml:space="preserve">Załącznik Nr </w:t>
      </w:r>
      <w:r w:rsidR="007C1102">
        <w:rPr>
          <w:i/>
          <w:sz w:val="18"/>
          <w:szCs w:val="18"/>
        </w:rPr>
        <w:t>6</w:t>
      </w:r>
      <w:r>
        <w:rPr>
          <w:i/>
          <w:sz w:val="18"/>
          <w:szCs w:val="18"/>
        </w:rPr>
        <w:t xml:space="preserve"> </w:t>
      </w:r>
    </w:p>
    <w:p w:rsidR="00A750C4" w:rsidRDefault="00A750C4" w:rsidP="00A750C4">
      <w:pPr>
        <w:spacing w:beforeLines="40" w:before="96"/>
        <w:ind w:left="5665" w:firstLine="5"/>
        <w:jc w:val="both"/>
        <w:rPr>
          <w:b/>
          <w:bCs/>
        </w:rPr>
      </w:pPr>
      <w:r>
        <w:rPr>
          <w:i/>
          <w:sz w:val="18"/>
          <w:szCs w:val="18"/>
        </w:rPr>
        <w:t>do Regulaminu n</w:t>
      </w:r>
      <w:r w:rsidRPr="00755EB0">
        <w:rPr>
          <w:i/>
          <w:sz w:val="18"/>
          <w:szCs w:val="18"/>
        </w:rPr>
        <w:t xml:space="preserve">aboru </w:t>
      </w:r>
      <w:r>
        <w:rPr>
          <w:i/>
          <w:sz w:val="18"/>
          <w:szCs w:val="18"/>
        </w:rPr>
        <w:t xml:space="preserve"> </w:t>
      </w:r>
      <w:r w:rsidRPr="00755EB0">
        <w:rPr>
          <w:i/>
          <w:sz w:val="18"/>
          <w:szCs w:val="18"/>
        </w:rPr>
        <w:t>na wolne stanowiska urzędnicze</w:t>
      </w:r>
      <w:r>
        <w:rPr>
          <w:i/>
          <w:sz w:val="18"/>
          <w:szCs w:val="18"/>
        </w:rPr>
        <w:t>, w tym kierownicze stanowiska urzędnicze w</w:t>
      </w:r>
      <w:r w:rsidRPr="00755EB0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Powiatowym Centrum Usług Wspólnych w Chodzieży</w:t>
      </w:r>
    </w:p>
    <w:bookmarkEnd w:id="0"/>
    <w:p w:rsidR="00A750C4" w:rsidRDefault="00A750C4" w:rsidP="005B20A4">
      <w:pPr>
        <w:spacing w:beforeLines="40" w:before="96"/>
        <w:jc w:val="center"/>
        <w:rPr>
          <w:b/>
          <w:bCs/>
        </w:rPr>
      </w:pPr>
    </w:p>
    <w:p w:rsidR="00A750C4" w:rsidRPr="007C1102" w:rsidRDefault="00A750C4" w:rsidP="005B20A4">
      <w:pPr>
        <w:spacing w:beforeLines="40" w:before="96"/>
        <w:jc w:val="center"/>
        <w:rPr>
          <w:rFonts w:ascii="Cambria" w:hAnsi="Cambria"/>
          <w:b/>
          <w:bCs/>
          <w:sz w:val="22"/>
          <w:szCs w:val="22"/>
        </w:rPr>
      </w:pPr>
      <w:r w:rsidRPr="007C1102">
        <w:rPr>
          <w:rFonts w:ascii="Cambria" w:hAnsi="Cambria"/>
          <w:b/>
          <w:bCs/>
          <w:sz w:val="22"/>
          <w:szCs w:val="22"/>
        </w:rPr>
        <w:t xml:space="preserve">KLAUZULA INFORMACYJNA </w:t>
      </w:r>
    </w:p>
    <w:p w:rsidR="00A750C4" w:rsidRPr="007C1102" w:rsidRDefault="00A750C4" w:rsidP="005B20A4">
      <w:pPr>
        <w:spacing w:beforeLines="40" w:before="96"/>
        <w:jc w:val="center"/>
        <w:rPr>
          <w:rFonts w:ascii="Cambria" w:hAnsi="Cambria"/>
          <w:b/>
          <w:bCs/>
          <w:sz w:val="22"/>
          <w:szCs w:val="22"/>
        </w:rPr>
      </w:pPr>
      <w:r w:rsidRPr="007C1102">
        <w:rPr>
          <w:rFonts w:ascii="Cambria" w:hAnsi="Cambria"/>
          <w:b/>
          <w:bCs/>
          <w:sz w:val="22"/>
          <w:szCs w:val="22"/>
        </w:rPr>
        <w:t xml:space="preserve">dla </w:t>
      </w:r>
      <w:r w:rsidR="000C0DAA">
        <w:rPr>
          <w:rFonts w:ascii="Cambria" w:hAnsi="Cambria"/>
          <w:b/>
          <w:bCs/>
          <w:sz w:val="22"/>
          <w:szCs w:val="22"/>
        </w:rPr>
        <w:t>k</w:t>
      </w:r>
      <w:r w:rsidRPr="007C1102">
        <w:rPr>
          <w:rFonts w:ascii="Cambria" w:hAnsi="Cambria"/>
          <w:b/>
          <w:bCs/>
          <w:sz w:val="22"/>
          <w:szCs w:val="22"/>
        </w:rPr>
        <w:t>andydata dotycząca przetwarzania danych osobowych</w:t>
      </w:r>
    </w:p>
    <w:p w:rsidR="00A750C4" w:rsidRPr="007C1102" w:rsidRDefault="00A750C4" w:rsidP="005B20A4">
      <w:pPr>
        <w:spacing w:beforeLines="40" w:before="96"/>
        <w:jc w:val="center"/>
        <w:rPr>
          <w:rFonts w:ascii="Cambria" w:hAnsi="Cambria"/>
          <w:b/>
          <w:bCs/>
          <w:sz w:val="22"/>
          <w:szCs w:val="22"/>
        </w:rPr>
      </w:pPr>
    </w:p>
    <w:p w:rsidR="005B20A4" w:rsidRPr="007C1102" w:rsidRDefault="005B20A4" w:rsidP="005B20A4">
      <w:pPr>
        <w:spacing w:beforeLines="40" w:before="96"/>
        <w:jc w:val="both"/>
        <w:rPr>
          <w:rFonts w:ascii="Cambria" w:hAnsi="Cambria"/>
          <w:sz w:val="22"/>
          <w:szCs w:val="22"/>
        </w:rPr>
      </w:pPr>
      <w:r w:rsidRPr="007C1102">
        <w:rPr>
          <w:rFonts w:ascii="Cambria" w:hAnsi="Cambria"/>
          <w:sz w:val="22"/>
          <w:szCs w:val="22"/>
        </w:rPr>
        <w:t>Zgodnie z art. 13 ust. 1 i ust. 2 Rozporządzen</w:t>
      </w:r>
      <w:r w:rsidR="000C0DAA">
        <w:rPr>
          <w:rFonts w:ascii="Cambria" w:hAnsi="Cambria"/>
          <w:sz w:val="22"/>
          <w:szCs w:val="22"/>
        </w:rPr>
        <w:t>ia</w:t>
      </w:r>
      <w:r w:rsidRPr="007C1102">
        <w:rPr>
          <w:rFonts w:ascii="Cambria" w:hAnsi="Cambria"/>
          <w:sz w:val="22"/>
          <w:szCs w:val="22"/>
        </w:rPr>
        <w:t xml:space="preserve"> Parlamentu Europejskiego i Rady (UE) 2016/679 z dnia 27 kwietnia 2016 r. w sprawie ochrony osób fizycznych w związku z przetwarzaniem danych osobowych i w sprawie swobodnego przepływu takich danych oraz uchylenia dyrektywy 95/46/WE (zwanym dalej Rozporządzenie </w:t>
      </w:r>
      <w:proofErr w:type="spellStart"/>
      <w:r w:rsidRPr="007C1102">
        <w:rPr>
          <w:rFonts w:ascii="Cambria" w:hAnsi="Cambria"/>
          <w:sz w:val="22"/>
          <w:szCs w:val="22"/>
        </w:rPr>
        <w:t>RODO</w:t>
      </w:r>
      <w:proofErr w:type="spellEnd"/>
      <w:r w:rsidRPr="007C1102">
        <w:rPr>
          <w:rFonts w:ascii="Cambria" w:hAnsi="Cambria"/>
          <w:sz w:val="22"/>
          <w:szCs w:val="22"/>
        </w:rPr>
        <w:t>), informuję, iż:</w:t>
      </w:r>
    </w:p>
    <w:p w:rsidR="005B20A4" w:rsidRPr="007C1102" w:rsidRDefault="005B20A4" w:rsidP="005B20A4">
      <w:pPr>
        <w:pStyle w:val="Akapitzlist"/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bookmarkStart w:id="1" w:name="_Hlk26090609"/>
      <w:bookmarkStart w:id="2" w:name="_Hlk35764807"/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Administratorem Pani/Pana danych osobowych jest </w:t>
      </w:r>
      <w:bookmarkStart w:id="3" w:name="_Hlk26091293"/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Powiatowe Centrum Usług Wspólnych w Chodzieży reprezentowane przez Dyrektora, z siedzibą przy ul. Wiosny Ludów </w:t>
      </w:r>
      <w:proofErr w:type="spellStart"/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14a</w:t>
      </w:r>
      <w:proofErr w:type="spellEnd"/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,</w:t>
      </w:r>
      <w:r w:rsidRPr="007C1102">
        <w:rPr>
          <w:rFonts w:ascii="Cambria" w:hAnsi="Cambria" w:cs="Times New Roman"/>
          <w:sz w:val="22"/>
          <w:szCs w:val="22"/>
        </w:rPr>
        <w:t xml:space="preserve"> </w:t>
      </w: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64</w:t>
      </w: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noBreakHyphen/>
        <w:t>800 Chodzież.</w:t>
      </w:r>
    </w:p>
    <w:bookmarkEnd w:id="1"/>
    <w:bookmarkEnd w:id="3"/>
    <w:p w:rsidR="005B20A4" w:rsidRPr="007C1102" w:rsidRDefault="005B20A4" w:rsidP="005B20A4">
      <w:pPr>
        <w:pStyle w:val="Akapitzlist"/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W PCUW w Chodzieży powołany został Inspektor ochrony danych osobowych </w:t>
      </w:r>
      <w:r w:rsidR="001A05E1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Jacek Krzyżaniak</w:t>
      </w: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, ma Pani/Pan prawo kontaktu z nim za pomocą adresu e</w:t>
      </w: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noBreakHyphen/>
        <w:t>mail </w:t>
      </w:r>
      <w:hyperlink r:id="rId7" w:history="1">
        <w:proofErr w:type="spellStart"/>
        <w:r w:rsidR="001A05E1" w:rsidRPr="0077656A">
          <w:rPr>
            <w:rStyle w:val="Hipercze"/>
            <w:rFonts w:ascii="Cambria" w:eastAsia="Times New Roman" w:hAnsi="Cambria" w:cs="Times New Roman"/>
            <w:sz w:val="22"/>
            <w:szCs w:val="22"/>
            <w:lang w:eastAsia="pl-PL"/>
          </w:rPr>
          <w:t>iod@synergiaconsulting.pl</w:t>
        </w:r>
        <w:proofErr w:type="spellEnd"/>
      </w:hyperlink>
      <w:r w:rsidR="001A05E1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</w:t>
      </w:r>
      <w:bookmarkStart w:id="4" w:name="_GoBack"/>
      <w:bookmarkEnd w:id="4"/>
      <w:r w:rsidR="00552CFD"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,</w:t>
      </w:r>
      <w:r w:rsidR="00D911E5" w:rsidRPr="007C1102">
        <w:rPr>
          <w:rFonts w:ascii="Cambria" w:hAnsi="Cambria" w:cs="Times New Roman"/>
          <w:sz w:val="22"/>
          <w:szCs w:val="22"/>
        </w:rPr>
        <w:t xml:space="preserve"> </w:t>
      </w:r>
      <w:r w:rsidRPr="007C1102">
        <w:rPr>
          <w:rFonts w:ascii="Cambria" w:hAnsi="Cambria" w:cs="Times New Roman"/>
          <w:sz w:val="22"/>
          <w:szCs w:val="22"/>
        </w:rPr>
        <w:t xml:space="preserve">tel. </w:t>
      </w:r>
      <w:r w:rsidR="001A05E1" w:rsidRPr="001A05E1">
        <w:rPr>
          <w:rFonts w:ascii="Cambria" w:hAnsi="Cambria" w:cs="Times New Roman"/>
          <w:sz w:val="22"/>
          <w:szCs w:val="22"/>
        </w:rPr>
        <w:t>500-610-605</w:t>
      </w:r>
      <w:r w:rsidR="001A05E1">
        <w:rPr>
          <w:rFonts w:ascii="Cambria" w:hAnsi="Cambria" w:cs="Times New Roman"/>
          <w:sz w:val="22"/>
          <w:szCs w:val="22"/>
        </w:rPr>
        <w:t xml:space="preserve"> </w:t>
      </w:r>
      <w:r w:rsidRPr="007C1102">
        <w:rPr>
          <w:rFonts w:ascii="Cambria" w:hAnsi="Cambria" w:cs="Times New Roman"/>
          <w:sz w:val="22"/>
          <w:szCs w:val="22"/>
        </w:rPr>
        <w:t>lub pisemnie na adres Administratora wskazany w pkt. 1</w:t>
      </w:r>
      <w:r w:rsidR="000C0DAA">
        <w:rPr>
          <w:rFonts w:ascii="Cambria" w:hAnsi="Cambria" w:cs="Times New Roman"/>
          <w:sz w:val="22"/>
          <w:szCs w:val="22"/>
        </w:rPr>
        <w:t>.</w:t>
      </w: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  </w:t>
      </w:r>
    </w:p>
    <w:bookmarkEnd w:id="2"/>
    <w:p w:rsidR="005B20A4" w:rsidRPr="007C1102" w:rsidRDefault="005B20A4" w:rsidP="005B20A4">
      <w:pPr>
        <w:numPr>
          <w:ilvl w:val="0"/>
          <w:numId w:val="4"/>
        </w:numPr>
        <w:suppressAutoHyphens w:val="0"/>
        <w:spacing w:beforeLines="40" w:before="96"/>
        <w:ind w:left="354" w:hanging="357"/>
        <w:jc w:val="both"/>
        <w:rPr>
          <w:rFonts w:ascii="Cambria" w:hAnsi="Cambria"/>
          <w:sz w:val="22"/>
          <w:szCs w:val="22"/>
        </w:rPr>
      </w:pPr>
      <w:r w:rsidRPr="007C1102">
        <w:rPr>
          <w:rFonts w:ascii="Cambria" w:hAnsi="Cambria"/>
          <w:sz w:val="22"/>
          <w:szCs w:val="22"/>
        </w:rPr>
        <w:t xml:space="preserve">Pani/Pana dane osobowe przetwarzane będą w celu prowadzenia procesu rekrutacji pracownika </w:t>
      </w:r>
      <w:r w:rsidRPr="007C1102">
        <w:rPr>
          <w:rFonts w:ascii="Cambria" w:eastAsiaTheme="minorHAnsi" w:hAnsi="Cambria"/>
          <w:sz w:val="22"/>
          <w:szCs w:val="22"/>
        </w:rPr>
        <w:t>na podstawie</w:t>
      </w:r>
      <w:r w:rsidRPr="007C1102">
        <w:rPr>
          <w:rFonts w:ascii="Cambria" w:hAnsi="Cambria"/>
          <w:sz w:val="22"/>
          <w:szCs w:val="22"/>
        </w:rPr>
        <w:t>:</w:t>
      </w:r>
    </w:p>
    <w:p w:rsidR="005B20A4" w:rsidRPr="007C1102" w:rsidRDefault="005B20A4" w:rsidP="007C1102">
      <w:pPr>
        <w:pStyle w:val="Akapitzlist"/>
        <w:numPr>
          <w:ilvl w:val="0"/>
          <w:numId w:val="5"/>
        </w:numPr>
        <w:spacing w:beforeLines="40" w:before="96"/>
        <w:ind w:left="851" w:hanging="284"/>
        <w:contextualSpacing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7C1102">
        <w:rPr>
          <w:rFonts w:ascii="Cambria" w:hAnsi="Cambria" w:cs="Times New Roman"/>
          <w:iCs/>
          <w:sz w:val="22"/>
          <w:szCs w:val="22"/>
        </w:rPr>
        <w:t xml:space="preserve">art. 6 ust. 1 lit. c </w:t>
      </w:r>
      <w:proofErr w:type="spellStart"/>
      <w:r w:rsidRPr="007C1102">
        <w:rPr>
          <w:rFonts w:ascii="Cambria" w:hAnsi="Cambria" w:cs="Times New Roman"/>
          <w:iCs/>
          <w:sz w:val="22"/>
          <w:szCs w:val="22"/>
        </w:rPr>
        <w:t>RODO</w:t>
      </w:r>
      <w:proofErr w:type="spellEnd"/>
      <w:r w:rsidRPr="007C1102">
        <w:rPr>
          <w:rFonts w:ascii="Cambria" w:hAnsi="Cambria" w:cs="Times New Roman"/>
          <w:iCs/>
          <w:sz w:val="22"/>
          <w:szCs w:val="22"/>
        </w:rPr>
        <w:t xml:space="preserve">, </w:t>
      </w:r>
      <w:r w:rsidRPr="007C1102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obowiązki prawne ciążące na Administratorze</w:t>
      </w:r>
      <w:r w:rsidRPr="007C1102">
        <w:rPr>
          <w:rFonts w:ascii="Cambria" w:hAnsi="Cambria" w:cs="Times New Roman"/>
          <w:iCs/>
          <w:sz w:val="22"/>
          <w:szCs w:val="22"/>
        </w:rPr>
        <w:t xml:space="preserve"> w związku z art. 22</w:t>
      </w:r>
      <w:r w:rsidRPr="007C1102">
        <w:rPr>
          <w:rFonts w:ascii="Cambria" w:hAnsi="Cambria" w:cs="Times New Roman"/>
          <w:iCs/>
          <w:sz w:val="22"/>
          <w:szCs w:val="22"/>
          <w:vertAlign w:val="superscript"/>
        </w:rPr>
        <w:t>1</w:t>
      </w:r>
      <w:r w:rsidRPr="007C1102">
        <w:rPr>
          <w:rFonts w:ascii="Cambria" w:hAnsi="Cambria" w:cs="Times New Roman"/>
          <w:iCs/>
          <w:sz w:val="22"/>
          <w:szCs w:val="22"/>
        </w:rPr>
        <w:t xml:space="preserve"> § 1 ustawy z dnia 26 czerwca 1974 r. Kodeks pracy; </w:t>
      </w:r>
    </w:p>
    <w:p w:rsidR="005B20A4" w:rsidRPr="007C1102" w:rsidRDefault="005B20A4" w:rsidP="007C1102">
      <w:pPr>
        <w:pStyle w:val="Akapitzlist"/>
        <w:numPr>
          <w:ilvl w:val="0"/>
          <w:numId w:val="5"/>
        </w:numPr>
        <w:spacing w:beforeLines="40" w:before="96"/>
        <w:ind w:left="851" w:hanging="284"/>
        <w:contextualSpacing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7C1102">
        <w:rPr>
          <w:rFonts w:ascii="Cambria" w:hAnsi="Cambria" w:cs="Times New Roman"/>
          <w:color w:val="000000"/>
          <w:sz w:val="22"/>
          <w:szCs w:val="22"/>
        </w:rPr>
        <w:t>rozporządzenia Ministra Rodziny, Pracy i Polityki Społecznej z dnia 10 grudnia 2018 r. w sprawie dokumentacji pracowniczej (Dz.U. 2018 poz. 2369);</w:t>
      </w:r>
    </w:p>
    <w:p w:rsidR="005B20A4" w:rsidRPr="007C1102" w:rsidRDefault="005B20A4" w:rsidP="007C1102">
      <w:pPr>
        <w:pStyle w:val="Akapitzlist"/>
        <w:numPr>
          <w:ilvl w:val="0"/>
          <w:numId w:val="5"/>
        </w:numPr>
        <w:spacing w:beforeLines="40" w:before="96"/>
        <w:ind w:left="851" w:hanging="284"/>
        <w:contextualSpacing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7C1102">
        <w:rPr>
          <w:rFonts w:ascii="Cambria" w:hAnsi="Cambria" w:cs="Times New Roman"/>
          <w:iCs/>
          <w:sz w:val="22"/>
          <w:szCs w:val="22"/>
        </w:rPr>
        <w:t xml:space="preserve">art. 6 ust. 1 lit. a </w:t>
      </w:r>
      <w:proofErr w:type="spellStart"/>
      <w:r w:rsidRPr="007C1102">
        <w:rPr>
          <w:rFonts w:ascii="Cambria" w:hAnsi="Cambria" w:cs="Times New Roman"/>
          <w:iCs/>
          <w:sz w:val="22"/>
          <w:szCs w:val="22"/>
        </w:rPr>
        <w:t>RODO</w:t>
      </w:r>
      <w:proofErr w:type="spellEnd"/>
      <w:r w:rsidRPr="007C1102">
        <w:rPr>
          <w:rFonts w:ascii="Cambria" w:hAnsi="Cambria" w:cs="Times New Roman"/>
          <w:iCs/>
          <w:sz w:val="22"/>
          <w:szCs w:val="22"/>
        </w:rPr>
        <w:t xml:space="preserve"> (zgoda na przetwarzanie danych) w związku z dobrowolnie podanymi danymi w sekcji inne formularza kandydata do pracy.</w:t>
      </w:r>
    </w:p>
    <w:p w:rsidR="005B20A4" w:rsidRPr="007C1102" w:rsidRDefault="005B20A4" w:rsidP="005B20A4">
      <w:pPr>
        <w:numPr>
          <w:ilvl w:val="0"/>
          <w:numId w:val="4"/>
        </w:numPr>
        <w:suppressAutoHyphens w:val="0"/>
        <w:spacing w:beforeLines="40" w:before="96"/>
        <w:ind w:left="354" w:hanging="357"/>
        <w:jc w:val="both"/>
        <w:rPr>
          <w:rFonts w:ascii="Cambria" w:hAnsi="Cambria"/>
          <w:sz w:val="22"/>
          <w:szCs w:val="22"/>
        </w:rPr>
      </w:pPr>
      <w:r w:rsidRPr="007C1102">
        <w:rPr>
          <w:rFonts w:ascii="Cambria" w:hAnsi="Cambria"/>
          <w:sz w:val="22"/>
          <w:szCs w:val="22"/>
        </w:rPr>
        <w:t>Odbiorcami Pani/Pana danych mogą być</w:t>
      </w:r>
      <w:r w:rsidR="003277B4">
        <w:rPr>
          <w:rFonts w:ascii="Cambria" w:hAnsi="Cambria"/>
          <w:sz w:val="22"/>
          <w:szCs w:val="22"/>
        </w:rPr>
        <w:t>:</w:t>
      </w:r>
    </w:p>
    <w:p w:rsidR="005B20A4" w:rsidRPr="007C1102" w:rsidRDefault="005B20A4" w:rsidP="007C1102">
      <w:pPr>
        <w:pStyle w:val="Akapitzlist"/>
        <w:numPr>
          <w:ilvl w:val="0"/>
          <w:numId w:val="6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>członkowie komisji rekrutacyjnej;</w:t>
      </w:r>
    </w:p>
    <w:p w:rsidR="005B20A4" w:rsidRPr="007C1102" w:rsidRDefault="005B20A4" w:rsidP="007C1102">
      <w:pPr>
        <w:pStyle w:val="Akapitzlist"/>
        <w:numPr>
          <w:ilvl w:val="0"/>
          <w:numId w:val="6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 xml:space="preserve">osoby odwiedzające Biuletyn Informacji Publicznej prowadzony przez administratora; </w:t>
      </w:r>
    </w:p>
    <w:p w:rsidR="005B20A4" w:rsidRPr="007C1102" w:rsidRDefault="005B20A4" w:rsidP="007C1102">
      <w:pPr>
        <w:pStyle w:val="Akapitzlist"/>
        <w:numPr>
          <w:ilvl w:val="0"/>
          <w:numId w:val="6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>podmiotom, które przetwarzają dane osobowe w imieniu Administratora na podstawie zawartej z Administratorem umowy powierzenia przetwarzania danych osobowych np. firmy zajmujące się ochroną danych osobowych.</w:t>
      </w:r>
    </w:p>
    <w:p w:rsidR="005B20A4" w:rsidRPr="007C1102" w:rsidRDefault="005B20A4" w:rsidP="005B20A4">
      <w:pPr>
        <w:numPr>
          <w:ilvl w:val="0"/>
          <w:numId w:val="4"/>
        </w:numPr>
        <w:suppressAutoHyphens w:val="0"/>
        <w:jc w:val="both"/>
        <w:rPr>
          <w:rFonts w:ascii="Cambria" w:hAnsi="Cambria"/>
          <w:sz w:val="22"/>
          <w:szCs w:val="22"/>
        </w:rPr>
      </w:pPr>
      <w:bookmarkStart w:id="5" w:name="_Hlk17272960"/>
      <w:r w:rsidRPr="007C1102">
        <w:rPr>
          <w:rFonts w:ascii="Cambria" w:hAnsi="Cambria"/>
          <w:sz w:val="22"/>
          <w:szCs w:val="22"/>
        </w:rPr>
        <w:t>Pani/Pana dokumenty rekrutacyjne będziemy przechowywać przez okres 6 miesięcy od momentu zakończenia procesu rekrutacji, celem ochrony przed ewentualnymi roszczeniami. Po tym okresie dokumenty rekrutacyjne zostaną zniszczone.</w:t>
      </w:r>
    </w:p>
    <w:bookmarkEnd w:id="5"/>
    <w:p w:rsidR="005B20A4" w:rsidRPr="007C1102" w:rsidRDefault="005B20A4" w:rsidP="005B20A4">
      <w:pPr>
        <w:numPr>
          <w:ilvl w:val="0"/>
          <w:numId w:val="7"/>
        </w:numPr>
        <w:suppressAutoHyphens w:val="0"/>
        <w:spacing w:beforeLines="40" w:before="96"/>
        <w:jc w:val="both"/>
        <w:rPr>
          <w:rFonts w:ascii="Cambria" w:hAnsi="Cambria"/>
          <w:sz w:val="22"/>
          <w:szCs w:val="22"/>
        </w:rPr>
      </w:pPr>
      <w:r w:rsidRPr="007C1102">
        <w:rPr>
          <w:rFonts w:ascii="Cambria" w:hAnsi="Cambria"/>
          <w:sz w:val="22"/>
          <w:szCs w:val="22"/>
        </w:rPr>
        <w:t>Posiada Pani/Pan prawo do;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>dostępu do treści swoich danych,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>żądania sprostowania danych, które są nieprawidłowe,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 xml:space="preserve">żądania usunięcia danych na podstawie art. 17 </w:t>
      </w:r>
      <w:proofErr w:type="spellStart"/>
      <w:r w:rsidRPr="007C1102">
        <w:rPr>
          <w:rFonts w:ascii="Cambria" w:hAnsi="Cambria" w:cs="Times New Roman"/>
          <w:sz w:val="22"/>
          <w:szCs w:val="22"/>
        </w:rPr>
        <w:t>RODO</w:t>
      </w:r>
      <w:proofErr w:type="spellEnd"/>
      <w:r w:rsidRPr="007C1102">
        <w:rPr>
          <w:rFonts w:ascii="Cambria" w:hAnsi="Cambria" w:cs="Times New Roman"/>
          <w:sz w:val="22"/>
          <w:szCs w:val="22"/>
        </w:rPr>
        <w:t xml:space="preserve"> (z zastrzeżeniem ust 3 lit </w:t>
      </w:r>
      <w:proofErr w:type="spellStart"/>
      <w:r w:rsidRPr="007C1102">
        <w:rPr>
          <w:rFonts w:ascii="Cambria" w:hAnsi="Cambria" w:cs="Times New Roman"/>
          <w:sz w:val="22"/>
          <w:szCs w:val="22"/>
        </w:rPr>
        <w:t>b,e</w:t>
      </w:r>
      <w:proofErr w:type="spellEnd"/>
      <w:r w:rsidRPr="007C1102">
        <w:rPr>
          <w:rFonts w:ascii="Cambria" w:hAnsi="Cambria" w:cs="Times New Roman"/>
          <w:sz w:val="22"/>
          <w:szCs w:val="22"/>
        </w:rPr>
        <w:t>)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 xml:space="preserve">prawo do przenoszenia danych, na podstawie art. 20 </w:t>
      </w:r>
      <w:proofErr w:type="spellStart"/>
      <w:r w:rsidRPr="007C1102">
        <w:rPr>
          <w:rFonts w:ascii="Cambria" w:hAnsi="Cambria" w:cs="Times New Roman"/>
          <w:sz w:val="22"/>
          <w:szCs w:val="22"/>
        </w:rPr>
        <w:t>RODO</w:t>
      </w:r>
      <w:proofErr w:type="spellEnd"/>
      <w:r w:rsidRPr="007C1102">
        <w:rPr>
          <w:rFonts w:ascii="Cambria" w:hAnsi="Cambria" w:cs="Times New Roman"/>
          <w:sz w:val="22"/>
          <w:szCs w:val="22"/>
        </w:rPr>
        <w:t>,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 xml:space="preserve">ograniczenia przetwarzania na podstawie art. 18 </w:t>
      </w:r>
      <w:proofErr w:type="spellStart"/>
      <w:r w:rsidRPr="007C1102">
        <w:rPr>
          <w:rFonts w:ascii="Cambria" w:hAnsi="Cambria" w:cs="Times New Roman"/>
          <w:sz w:val="22"/>
          <w:szCs w:val="22"/>
        </w:rPr>
        <w:t>RODO</w:t>
      </w:r>
      <w:proofErr w:type="spellEnd"/>
      <w:r w:rsidRPr="007C1102">
        <w:rPr>
          <w:rFonts w:ascii="Cambria" w:hAnsi="Cambria" w:cs="Times New Roman"/>
          <w:sz w:val="22"/>
          <w:szCs w:val="22"/>
        </w:rPr>
        <w:t>,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>prawo do wniesienia skargi do organu nadzorczego tj. Prezesa Urzędu Ochrony Danych Osobowych gdy uzna Pani/Pan, iż przetwarzanie danych osobowych Pani/Pana dotyczących narusza przepisy ogólnego rozporządzenia o ochronie danych osobowych z dnia 27 kwietnia 2016 r.,</w:t>
      </w:r>
    </w:p>
    <w:p w:rsidR="005B20A4" w:rsidRPr="007C1102" w:rsidRDefault="005B20A4" w:rsidP="007C1102">
      <w:pPr>
        <w:pStyle w:val="Akapitzlist"/>
        <w:numPr>
          <w:ilvl w:val="0"/>
          <w:numId w:val="8"/>
        </w:numPr>
        <w:spacing w:beforeLines="40" w:before="96"/>
        <w:ind w:left="851" w:hanging="284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sz w:val="22"/>
          <w:szCs w:val="22"/>
        </w:rPr>
        <w:t>prawo do odwołania zgody w dowolnym momencie wobec przetwarzania danych osobowych opartego na art. 6 pkt 1. a) bez wpływu na zgodność z prawem przetwarzania, którego dokonano na podstawie zgody przed jej cofnięciem.</w:t>
      </w:r>
    </w:p>
    <w:p w:rsidR="005B20A4" w:rsidRPr="007C1102" w:rsidRDefault="005B20A4" w:rsidP="005B20A4">
      <w:pPr>
        <w:pStyle w:val="Akapitzlist"/>
        <w:numPr>
          <w:ilvl w:val="0"/>
          <w:numId w:val="7"/>
        </w:numPr>
        <w:shd w:val="clear" w:color="auto" w:fill="FFFFFF"/>
        <w:spacing w:beforeLines="40" w:before="96" w:after="200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iCs/>
          <w:sz w:val="22"/>
          <w:szCs w:val="22"/>
        </w:rPr>
        <w:t>Podanie danych osobowych w zakresie pkt 1-6 kwestionariusza osobowego jest wymogiem ustawowym, podanie pozostałych danych jest dobrowolne.</w:t>
      </w:r>
    </w:p>
    <w:p w:rsidR="00552CFD" w:rsidRPr="007C1102" w:rsidRDefault="005B20A4" w:rsidP="007C1102">
      <w:pPr>
        <w:pStyle w:val="Akapitzlist"/>
        <w:numPr>
          <w:ilvl w:val="0"/>
          <w:numId w:val="7"/>
        </w:numPr>
        <w:shd w:val="clear" w:color="auto" w:fill="FFFFFF"/>
        <w:spacing w:beforeLines="40" w:before="96" w:after="200"/>
        <w:contextualSpacing/>
        <w:jc w:val="both"/>
        <w:rPr>
          <w:rFonts w:ascii="Cambria" w:hAnsi="Cambria" w:cs="Times New Roman"/>
          <w:sz w:val="22"/>
          <w:szCs w:val="22"/>
        </w:rPr>
      </w:pPr>
      <w:r w:rsidRPr="007C1102">
        <w:rPr>
          <w:rFonts w:ascii="Cambria" w:hAnsi="Cambria" w:cs="Times New Roman"/>
          <w:iCs/>
          <w:sz w:val="22"/>
          <w:szCs w:val="22"/>
        </w:rPr>
        <w:t>Pani</w:t>
      </w:r>
      <w:r w:rsidR="003277B4">
        <w:rPr>
          <w:rFonts w:ascii="Cambria" w:hAnsi="Cambria" w:cs="Times New Roman"/>
          <w:iCs/>
          <w:sz w:val="22"/>
          <w:szCs w:val="22"/>
        </w:rPr>
        <w:t>/</w:t>
      </w:r>
      <w:r w:rsidRPr="007C1102">
        <w:rPr>
          <w:rFonts w:ascii="Cambria" w:hAnsi="Cambria" w:cs="Times New Roman"/>
          <w:iCs/>
          <w:sz w:val="22"/>
          <w:szCs w:val="22"/>
        </w:rPr>
        <w:t>Pana dane nie będą podlegały profilowaniu.</w:t>
      </w:r>
    </w:p>
    <w:sectPr w:rsidR="00552CFD" w:rsidRPr="007C1102" w:rsidSect="007C1102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C7" w:rsidRDefault="00A400C7" w:rsidP="00D00F9D">
      <w:r>
        <w:separator/>
      </w:r>
    </w:p>
  </w:endnote>
  <w:endnote w:type="continuationSeparator" w:id="0">
    <w:p w:rsidR="00A400C7" w:rsidRDefault="00A400C7" w:rsidP="00D0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852894"/>
      <w:docPartObj>
        <w:docPartGallery w:val="Page Numbers (Bottom of Page)"/>
        <w:docPartUnique/>
      </w:docPartObj>
    </w:sdtPr>
    <w:sdtEndPr>
      <w:rPr>
        <w:rFonts w:ascii="Cambria" w:hAnsi="Cambria"/>
        <w:sz w:val="12"/>
        <w:szCs w:val="12"/>
      </w:rPr>
    </w:sdtEndPr>
    <w:sdtContent>
      <w:p w:rsidR="001929E0" w:rsidRPr="007C1102" w:rsidRDefault="001929E0">
        <w:pPr>
          <w:pStyle w:val="Stopka"/>
          <w:jc w:val="right"/>
          <w:rPr>
            <w:rFonts w:ascii="Cambria" w:hAnsi="Cambria"/>
            <w:sz w:val="12"/>
            <w:szCs w:val="12"/>
          </w:rPr>
        </w:pPr>
        <w:r w:rsidRPr="007C1102">
          <w:rPr>
            <w:rFonts w:ascii="Cambria" w:hAnsi="Cambria"/>
            <w:sz w:val="12"/>
            <w:szCs w:val="12"/>
          </w:rPr>
          <w:fldChar w:fldCharType="begin"/>
        </w:r>
        <w:r w:rsidRPr="007C1102">
          <w:rPr>
            <w:rFonts w:ascii="Cambria" w:hAnsi="Cambria"/>
            <w:sz w:val="12"/>
            <w:szCs w:val="12"/>
          </w:rPr>
          <w:instrText>PAGE   \* MERGEFORMAT</w:instrText>
        </w:r>
        <w:r w:rsidRPr="007C1102">
          <w:rPr>
            <w:rFonts w:ascii="Cambria" w:hAnsi="Cambria"/>
            <w:sz w:val="12"/>
            <w:szCs w:val="12"/>
          </w:rPr>
          <w:fldChar w:fldCharType="separate"/>
        </w:r>
        <w:r w:rsidRPr="007C1102">
          <w:rPr>
            <w:rFonts w:ascii="Cambria" w:hAnsi="Cambria"/>
            <w:sz w:val="12"/>
            <w:szCs w:val="12"/>
          </w:rPr>
          <w:t>2</w:t>
        </w:r>
        <w:r w:rsidRPr="007C1102">
          <w:rPr>
            <w:rFonts w:ascii="Cambria" w:hAnsi="Cambria"/>
            <w:sz w:val="12"/>
            <w:szCs w:val="12"/>
          </w:rPr>
          <w:fldChar w:fldCharType="end"/>
        </w:r>
      </w:p>
    </w:sdtContent>
  </w:sdt>
  <w:p w:rsidR="007C1102" w:rsidRPr="007C1102" w:rsidRDefault="007C1102" w:rsidP="007C1102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7C1102">
      <w:rPr>
        <w:rFonts w:ascii="Cambria" w:eastAsia="Calibri" w:hAnsi="Cambria" w:cs="Calibri Light"/>
        <w:sz w:val="12"/>
        <w:szCs w:val="12"/>
        <w:lang w:eastAsia="en-US"/>
      </w:rPr>
      <w:t xml:space="preserve">POWIATOWE CENTRUM USŁUG WSPÓLNYCH W CHODZIEŻY                                                                                                    </w:t>
    </w:r>
    <w:r w:rsidRPr="007C1102">
      <w:rPr>
        <w:rFonts w:ascii="Cambria" w:eastAsia="Calibri" w:hAnsi="Cambria" w:cs="Calibri Light"/>
        <w:sz w:val="12"/>
        <w:szCs w:val="12"/>
        <w:lang w:eastAsia="en-US"/>
      </w:rPr>
      <w:br/>
      <w:t xml:space="preserve"> UL. WIOSNY LUDÓW </w:t>
    </w:r>
    <w:proofErr w:type="spellStart"/>
    <w:r w:rsidRPr="007C1102">
      <w:rPr>
        <w:rFonts w:ascii="Cambria" w:eastAsia="Calibri" w:hAnsi="Cambria" w:cs="Calibri Light"/>
        <w:sz w:val="12"/>
        <w:szCs w:val="12"/>
        <w:lang w:eastAsia="en-US"/>
      </w:rPr>
      <w:t>14A</w:t>
    </w:r>
    <w:proofErr w:type="spellEnd"/>
    <w:r w:rsidRPr="007C1102">
      <w:rPr>
        <w:rFonts w:ascii="Cambria" w:eastAsia="Calibri" w:hAnsi="Cambria" w:cs="Calibri Light"/>
        <w:sz w:val="12"/>
        <w:szCs w:val="12"/>
        <w:lang w:eastAsia="en-US"/>
      </w:rPr>
      <w:t xml:space="preserve">, 64-800 CHODZIEŻ </w:t>
    </w:r>
  </w:p>
  <w:p w:rsidR="007C1102" w:rsidRPr="007C1102" w:rsidRDefault="007C1102" w:rsidP="007C1102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7C1102">
      <w:rPr>
        <w:rFonts w:ascii="Cambria" w:eastAsia="Calibri" w:hAnsi="Cambria" w:cs="Calibri Light"/>
        <w:sz w:val="12"/>
        <w:szCs w:val="12"/>
        <w:lang w:eastAsia="en-US"/>
      </w:rPr>
      <w:t>TELEFON (0-67) 306-70-14</w:t>
    </w:r>
  </w:p>
  <w:p w:rsidR="007C1102" w:rsidRDefault="007C1102" w:rsidP="007C1102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color w:val="0563C1"/>
        <w:sz w:val="12"/>
        <w:szCs w:val="12"/>
        <w:u w:val="single"/>
        <w:lang w:eastAsia="en-US"/>
      </w:rPr>
    </w:pPr>
    <w:r w:rsidRPr="007C1102">
      <w:rPr>
        <w:rFonts w:ascii="Cambria" w:eastAsia="Calibri" w:hAnsi="Cambria" w:cs="Calibri Light"/>
        <w:sz w:val="12"/>
        <w:szCs w:val="12"/>
        <w:lang w:eastAsia="en-US"/>
      </w:rPr>
      <w:t xml:space="preserve">e-mail: </w:t>
    </w:r>
    <w:hyperlink r:id="rId1" w:history="1">
      <w:proofErr w:type="spellStart"/>
      <w:r w:rsidRPr="007C1102">
        <w:rPr>
          <w:rFonts w:ascii="Cambria" w:eastAsia="Calibri" w:hAnsi="Cambria" w:cs="Calibri Light"/>
          <w:color w:val="0563C1"/>
          <w:sz w:val="12"/>
          <w:szCs w:val="12"/>
          <w:u w:val="single"/>
          <w:lang w:eastAsia="en-US"/>
        </w:rPr>
        <w:t>sekretariat@pcuwchodziez.pl</w:t>
      </w:r>
      <w:proofErr w:type="spellEnd"/>
    </w:hyperlink>
  </w:p>
  <w:p w:rsidR="001929E0" w:rsidRPr="007C1102" w:rsidRDefault="007C1102" w:rsidP="007C1102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proofErr w:type="spellStart"/>
    <w:r w:rsidRPr="007C1102">
      <w:rPr>
        <w:rFonts w:ascii="Cambria" w:eastAsia="Calibri" w:hAnsi="Cambria" w:cs="Calibri Light"/>
        <w:sz w:val="12"/>
        <w:szCs w:val="12"/>
        <w:lang w:eastAsia="en-US"/>
      </w:rPr>
      <w:t>www.pcuwchodziez.pl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C7" w:rsidRDefault="00A400C7" w:rsidP="00D00F9D">
      <w:r>
        <w:separator/>
      </w:r>
    </w:p>
  </w:footnote>
  <w:footnote w:type="continuationSeparator" w:id="0">
    <w:p w:rsidR="00A400C7" w:rsidRDefault="00A400C7" w:rsidP="00D00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>
      <w:start w:val="2"/>
      <w:numFmt w:val="decimal"/>
      <w:lvlText w:val="%3."/>
      <w:lvlJc w:val="left"/>
      <w:pPr>
        <w:tabs>
          <w:tab w:val="num" w:pos="720"/>
        </w:tabs>
        <w:ind w:left="720" w:hanging="36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3"/>
      </w:pPr>
    </w:lvl>
    <w:lvl w:ilvl="4">
      <w:start w:val="3"/>
      <w:numFmt w:val="decimal"/>
      <w:lvlText w:val="%5."/>
      <w:lvlJc w:val="left"/>
      <w:pPr>
        <w:tabs>
          <w:tab w:val="num" w:pos="720"/>
        </w:tabs>
        <w:ind w:left="720" w:hanging="363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363"/>
      </w:pPr>
    </w:lvl>
    <w:lvl w:ilvl="6">
      <w:start w:val="4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)"/>
      <w:lvlJc w:val="left"/>
      <w:pPr>
        <w:tabs>
          <w:tab w:val="num" w:pos="1440"/>
        </w:tabs>
        <w:ind w:left="1440" w:hanging="363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A695C"/>
    <w:multiLevelType w:val="hybridMultilevel"/>
    <w:tmpl w:val="FD8EED9A"/>
    <w:lvl w:ilvl="0" w:tplc="B7FA7D70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B0CFD"/>
    <w:multiLevelType w:val="hybridMultilevel"/>
    <w:tmpl w:val="F8BAB4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74C37"/>
    <w:multiLevelType w:val="hybridMultilevel"/>
    <w:tmpl w:val="DB04BBFA"/>
    <w:lvl w:ilvl="0" w:tplc="0958D72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9F30D2"/>
    <w:multiLevelType w:val="hybridMultilevel"/>
    <w:tmpl w:val="9B5A3F50"/>
    <w:lvl w:ilvl="0" w:tplc="53EE2346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035992"/>
    <w:multiLevelType w:val="hybridMultilevel"/>
    <w:tmpl w:val="188408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229A9"/>
    <w:multiLevelType w:val="hybridMultilevel"/>
    <w:tmpl w:val="2042DCFE"/>
    <w:lvl w:ilvl="0" w:tplc="8022F60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6D303F"/>
    <w:multiLevelType w:val="hybridMultilevel"/>
    <w:tmpl w:val="ACE8E238"/>
    <w:lvl w:ilvl="0" w:tplc="0002C5EC">
      <w:start w:val="6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FF"/>
    <w:rsid w:val="00074E65"/>
    <w:rsid w:val="000850FF"/>
    <w:rsid w:val="000C0DAA"/>
    <w:rsid w:val="00154B4B"/>
    <w:rsid w:val="001929E0"/>
    <w:rsid w:val="001A05E1"/>
    <w:rsid w:val="001E448D"/>
    <w:rsid w:val="00234C14"/>
    <w:rsid w:val="002404AE"/>
    <w:rsid w:val="002F1709"/>
    <w:rsid w:val="00301C39"/>
    <w:rsid w:val="003277B4"/>
    <w:rsid w:val="0043351C"/>
    <w:rsid w:val="004E15BA"/>
    <w:rsid w:val="00552CFD"/>
    <w:rsid w:val="005B20A4"/>
    <w:rsid w:val="005F3350"/>
    <w:rsid w:val="0068089E"/>
    <w:rsid w:val="007C1102"/>
    <w:rsid w:val="007D56C1"/>
    <w:rsid w:val="009B3D6C"/>
    <w:rsid w:val="00A2595D"/>
    <w:rsid w:val="00A400C7"/>
    <w:rsid w:val="00A750C4"/>
    <w:rsid w:val="00B131B1"/>
    <w:rsid w:val="00C73414"/>
    <w:rsid w:val="00D00F9D"/>
    <w:rsid w:val="00D911E5"/>
    <w:rsid w:val="00E35B51"/>
    <w:rsid w:val="00FB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1F89"/>
  <w15:chartTrackingRefBased/>
  <w15:docId w15:val="{B41BE85A-82D3-480D-9970-6A012325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2C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D00F9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0F9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0F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00F9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F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B20A4"/>
    <w:pPr>
      <w:autoSpaceDN w:val="0"/>
      <w:ind w:left="720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0A4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synergiaconsultin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cuwchodzie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adriancieslik</cp:lastModifiedBy>
  <cp:revision>8</cp:revision>
  <cp:lastPrinted>2021-11-29T09:45:00Z</cp:lastPrinted>
  <dcterms:created xsi:type="dcterms:W3CDTF">2025-11-21T12:04:00Z</dcterms:created>
  <dcterms:modified xsi:type="dcterms:W3CDTF">2025-11-27T12:29:00Z</dcterms:modified>
</cp:coreProperties>
</file>